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31D2F" w:rsidTr="00131D2F">
        <w:tc>
          <w:tcPr>
            <w:tcW w:w="5341" w:type="dxa"/>
          </w:tcPr>
          <w:p w:rsidR="00131D2F" w:rsidRDefault="00131D2F" w:rsidP="001525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31D2F" w:rsidRDefault="00131D2F" w:rsidP="001525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ППО МБДОУ д/с №32</w:t>
            </w:r>
          </w:p>
          <w:p w:rsidR="00131D2F" w:rsidRDefault="00131D2F" w:rsidP="001525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М.Ю. Бикташева</w:t>
            </w:r>
          </w:p>
          <w:p w:rsidR="00131D2F" w:rsidRDefault="00131D2F" w:rsidP="001525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B1B2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B1B2C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5341" w:type="dxa"/>
          </w:tcPr>
          <w:p w:rsidR="00131D2F" w:rsidRDefault="00131D2F" w:rsidP="001525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31D2F" w:rsidRDefault="00131D2F" w:rsidP="001525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д/с №32</w:t>
            </w:r>
          </w:p>
          <w:p w:rsidR="00131D2F" w:rsidRDefault="00131D2F" w:rsidP="001525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  В.И. Стребкова</w:t>
            </w:r>
          </w:p>
          <w:p w:rsidR="00131D2F" w:rsidRDefault="00131D2F" w:rsidP="001525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Пр._</w:t>
            </w:r>
            <w:r w:rsidR="002B1B2C">
              <w:rPr>
                <w:rFonts w:ascii="Times New Roman" w:hAnsi="Times New Roman"/>
                <w:sz w:val="24"/>
                <w:szCs w:val="24"/>
              </w:rPr>
              <w:t>83-од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«</w:t>
            </w:r>
            <w:proofErr w:type="gramEnd"/>
            <w:r w:rsidR="002B1B2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B1B2C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</w:tr>
    </w:tbl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42CF" w:rsidRDefault="005942CF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CF1" w:rsidRDefault="007D7CF1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CF1" w:rsidRDefault="007D7CF1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CF1" w:rsidRDefault="007D7CF1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502" w:rsidRDefault="00152502" w:rsidP="005942C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52502" w:rsidRDefault="00152502" w:rsidP="005942CF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</w:t>
      </w:r>
    </w:p>
    <w:p w:rsidR="00152502" w:rsidRDefault="00152502" w:rsidP="005942CF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ВНУТРЕННЕГО ТРУДОВОГО РАСПОРЯДКА</w:t>
      </w:r>
    </w:p>
    <w:p w:rsidR="00152502" w:rsidRDefault="00152502" w:rsidP="005942CF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152502" w:rsidRDefault="00152502" w:rsidP="005942CF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«ДЕТСКОГО САДА №</w:t>
      </w:r>
      <w:r w:rsidR="00C5588B">
        <w:rPr>
          <w:rFonts w:ascii="Times New Roman" w:hAnsi="Times New Roman"/>
          <w:b/>
          <w:sz w:val="24"/>
          <w:szCs w:val="24"/>
        </w:rPr>
        <w:t>32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942CF" w:rsidRDefault="005942CF" w:rsidP="005942CF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2CF" w:rsidRDefault="005942CF" w:rsidP="005942CF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Таганрог</w:t>
      </w:r>
    </w:p>
    <w:p w:rsidR="007D7CF1" w:rsidRDefault="007D7CF1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F1" w:rsidRDefault="007D7CF1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CF1" w:rsidRDefault="00745A79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7D7CF1">
        <w:rPr>
          <w:rFonts w:ascii="Times New Roman" w:hAnsi="Times New Roman"/>
          <w:b/>
          <w:sz w:val="24"/>
          <w:szCs w:val="24"/>
        </w:rPr>
        <w:t>21 г.</w:t>
      </w:r>
    </w:p>
    <w:p w:rsidR="005942CF" w:rsidRDefault="005942CF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CF" w:rsidRDefault="005942CF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2D5" w:rsidRDefault="004A72D5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2D5" w:rsidRDefault="004A72D5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2D5" w:rsidRDefault="004A72D5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2502" w:rsidRDefault="00152502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2502" w:rsidRDefault="00152502" w:rsidP="00152502">
      <w:pPr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942CF" w:rsidRDefault="005942CF" w:rsidP="005942CF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>Настоящие Правила внутреннего трудового распорядка разработаны и приняты в соответствии с требованиями статьи 189—190 Трудового кодекса Российской Федерации и Уставом МБДОУ.</w:t>
      </w:r>
    </w:p>
    <w:p w:rsidR="00152502" w:rsidRPr="006A36A6" w:rsidRDefault="00152502" w:rsidP="006A36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  <w:t>Настоящие Правила утверждены заведующим МБДОУ с учетом мнения профсоюзного комитета.</w:t>
      </w:r>
    </w:p>
    <w:p w:rsidR="00152502" w:rsidRDefault="006A36A6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152502">
        <w:rPr>
          <w:rFonts w:ascii="Times New Roman" w:hAnsi="Times New Roman"/>
          <w:sz w:val="24"/>
          <w:szCs w:val="24"/>
        </w:rPr>
        <w:t>.</w:t>
      </w:r>
      <w:r w:rsidR="00152502">
        <w:rPr>
          <w:rFonts w:ascii="Times New Roman" w:hAnsi="Times New Roman"/>
          <w:sz w:val="24"/>
          <w:szCs w:val="24"/>
        </w:rPr>
        <w:tab/>
        <w:t>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создания условий для эффективной работы коллектива.</w:t>
      </w:r>
    </w:p>
    <w:p w:rsidR="00152502" w:rsidRDefault="006A36A6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152502">
        <w:rPr>
          <w:rFonts w:ascii="Times New Roman" w:hAnsi="Times New Roman"/>
          <w:sz w:val="24"/>
          <w:szCs w:val="24"/>
        </w:rPr>
        <w:t>.</w:t>
      </w:r>
      <w:r w:rsidR="00152502">
        <w:rPr>
          <w:rFonts w:ascii="Times New Roman" w:hAnsi="Times New Roman"/>
          <w:sz w:val="24"/>
          <w:szCs w:val="24"/>
        </w:rPr>
        <w:tab/>
        <w:t>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организации.</w:t>
      </w:r>
    </w:p>
    <w:p w:rsidR="00152502" w:rsidRDefault="006A36A6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152502">
        <w:rPr>
          <w:rFonts w:ascii="Times New Roman" w:hAnsi="Times New Roman"/>
          <w:sz w:val="24"/>
          <w:szCs w:val="24"/>
        </w:rPr>
        <w:t>.</w:t>
      </w:r>
      <w:r w:rsidR="00152502">
        <w:rPr>
          <w:rFonts w:ascii="Times New Roman" w:hAnsi="Times New Roman"/>
          <w:sz w:val="24"/>
          <w:szCs w:val="24"/>
        </w:rPr>
        <w:tab/>
        <w:t>Настоящие правила вывешиваются в МБДОУ на видном месте.</w:t>
      </w:r>
    </w:p>
    <w:p w:rsidR="00152502" w:rsidRDefault="006A36A6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152502">
        <w:rPr>
          <w:rFonts w:ascii="Times New Roman" w:hAnsi="Times New Roman"/>
          <w:sz w:val="24"/>
          <w:szCs w:val="24"/>
        </w:rPr>
        <w:t>.</w:t>
      </w:r>
      <w:r w:rsidR="00152502">
        <w:rPr>
          <w:rFonts w:ascii="Times New Roman" w:hAnsi="Times New Roman"/>
          <w:sz w:val="24"/>
          <w:szCs w:val="24"/>
        </w:rPr>
        <w:tab/>
        <w:t>При приеме на работу работодатель обязан ознакомить с настоящими Правилами работника под подпись.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502" w:rsidRPr="009971FD" w:rsidRDefault="00152502" w:rsidP="009971FD">
      <w:pPr>
        <w:pStyle w:val="a7"/>
        <w:numPr>
          <w:ilvl w:val="0"/>
          <w:numId w:val="1"/>
        </w:numPr>
        <w:tabs>
          <w:tab w:val="left" w:pos="567"/>
        </w:tabs>
        <w:jc w:val="center"/>
        <w:rPr>
          <w:b/>
        </w:rPr>
      </w:pPr>
      <w:r w:rsidRPr="009971FD">
        <w:rPr>
          <w:b/>
        </w:rPr>
        <w:t>ПОРЯДОК ПРИЕМА, ПЕРЕВОДА И УВОЛЬНЕНИЯ РАБОТНИКОВ</w:t>
      </w:r>
    </w:p>
    <w:p w:rsidR="009971FD" w:rsidRPr="009971FD" w:rsidRDefault="009971FD" w:rsidP="009971FD">
      <w:pPr>
        <w:pStyle w:val="a7"/>
        <w:tabs>
          <w:tab w:val="left" w:pos="567"/>
        </w:tabs>
        <w:rPr>
          <w:b/>
        </w:rPr>
      </w:pP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  <w:t>Трудовые отношения в МБДОУ регулируются Трудовым кодексом РФ, Федеральным законом от 29.12.2012 № 273 – ФЗ «Об образовании в Российской Федерации», Уставом МБДОУ.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  <w:t>Работники</w:t>
      </w:r>
      <w:r>
        <w:rPr>
          <w:rFonts w:ascii="Times New Roman" w:hAnsi="Times New Roman"/>
          <w:sz w:val="24"/>
          <w:szCs w:val="24"/>
        </w:rPr>
        <w:tab/>
        <w:t>реализуют свое право на труд путем заключения трудового договора с МБДОУ.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приеме на работу работника работодатель заключает с ним трудовой договор, на основании которого в течение 3-х дней издает приказ о приеме на работу и знакомит с ним работника под подпись.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  <w:t>Срочный трудовой договор может быть заключен только в соответствии с требованиями статьи 59 Трудового кодекса РФ.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ab/>
        <w:t>При заключении трудового договора работодатель требует следующие документы: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паспорт или иной документ, удостоверяющий личность;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страховое свидетельство государственного пенсионного страхования;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свидетельство о постановке на учет в налоговом органе (ИНН);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документ об образовании;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документы воинского учета — для военнообязанных и лиц, подлежащих призыву на военную службу;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медицинское заключение (медицинская книжка) об отсутствии противопоказаний по состоянию здоровья для работы в дошкольном образовательном учреждении,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ab/>
        <w:t>При приеме на работу работодатель обязан ознакомить работника со следующими документами: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Устав МБДОУ;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Правила внутреннего трудового распорядка;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должностная инструкция;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приказ по охране труда и соблюдения правил техники безопасности.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  <w:t xml:space="preserve">Работодатель может устанавливать испытательный срок не более трех месяцев, в том числе для работников пищеблока, может быть установлен испытательный срок 1(2) месяца. Испытательный срок в обязательном порядке устанавливается для педагогов. 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  <w:t>Условия трудового договора не могут ухудшать положения работника по сравнению с действующим законодательством и Коллективным договором, принятым в МБДОУ.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ab/>
        <w:t>Работодатель не вправе требовать от работника выполнения работ, не обусловленных трудовым договором.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Изменения условий трудового договора могут быть осуществлены только в соответствии с действующим законодательством.</w:t>
      </w:r>
    </w:p>
    <w:p w:rsidR="006963C6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9.</w:t>
      </w:r>
      <w:r w:rsidR="006963C6">
        <w:rPr>
          <w:rFonts w:ascii="Times New Roman" w:hAnsi="Times New Roman"/>
          <w:sz w:val="24"/>
          <w:szCs w:val="24"/>
        </w:rPr>
        <w:t>Ведение</w:t>
      </w:r>
      <w:proofErr w:type="gramEnd"/>
      <w:r w:rsidR="006963C6">
        <w:rPr>
          <w:rFonts w:ascii="Times New Roman" w:hAnsi="Times New Roman"/>
          <w:sz w:val="24"/>
          <w:szCs w:val="24"/>
        </w:rPr>
        <w:t xml:space="preserve"> трудовых книжек  проводится в соответствии с учетом правил ведения трудовых книжек и сведений о трудовой деятельности в электронном виде, внесенных  Федеральным законом  от 16.12.2019г. № 439-ФЗ.</w:t>
      </w:r>
      <w:r>
        <w:rPr>
          <w:rFonts w:ascii="Times New Roman" w:hAnsi="Times New Roman"/>
          <w:sz w:val="24"/>
          <w:szCs w:val="24"/>
        </w:rPr>
        <w:tab/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ab/>
        <w:t>На каждого работника ведется личное дело, после увольнения работника личное дело хранится в МБДОУ.</w:t>
      </w:r>
    </w:p>
    <w:p w:rsidR="00152502" w:rsidRPr="00060398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98">
        <w:rPr>
          <w:rFonts w:ascii="Times New Roman" w:hAnsi="Times New Roman" w:cs="Times New Roman"/>
          <w:sz w:val="24"/>
          <w:szCs w:val="24"/>
        </w:rPr>
        <w:t>2.11.</w:t>
      </w:r>
      <w:r w:rsidRPr="00060398">
        <w:rPr>
          <w:rFonts w:ascii="Times New Roman" w:hAnsi="Times New Roman" w:cs="Times New Roman"/>
          <w:sz w:val="24"/>
          <w:szCs w:val="24"/>
        </w:rPr>
        <w:tab/>
        <w:t>Трудовая книжка и личное дело руководителя ведутся и хранятся у учредителя.</w:t>
      </w:r>
    </w:p>
    <w:p w:rsidR="00152502" w:rsidRPr="00493D35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35">
        <w:rPr>
          <w:rFonts w:ascii="Times New Roman" w:hAnsi="Times New Roman" w:cs="Times New Roman"/>
          <w:sz w:val="24"/>
          <w:szCs w:val="24"/>
        </w:rPr>
        <w:t>2.12.</w:t>
      </w:r>
      <w:r w:rsidRPr="00493D35">
        <w:rPr>
          <w:rFonts w:ascii="Times New Roman" w:hAnsi="Times New Roman" w:cs="Times New Roman"/>
          <w:sz w:val="24"/>
          <w:szCs w:val="24"/>
        </w:rPr>
        <w:tab/>
        <w:t>Перевод работника на другую работу, не оговоренную трудовым договором,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году.</w:t>
      </w:r>
    </w:p>
    <w:p w:rsidR="00152502" w:rsidRPr="00493D35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35">
        <w:rPr>
          <w:rFonts w:ascii="Times New Roman" w:hAnsi="Times New Roman" w:cs="Times New Roman"/>
          <w:sz w:val="24"/>
          <w:szCs w:val="24"/>
        </w:rPr>
        <w:t>2.13.</w:t>
      </w:r>
      <w:r w:rsidRPr="00493D35">
        <w:rPr>
          <w:rFonts w:ascii="Times New Roman" w:hAnsi="Times New Roman" w:cs="Times New Roman"/>
          <w:sz w:val="24"/>
          <w:szCs w:val="24"/>
        </w:rPr>
        <w:tab/>
        <w:t>Работодатель обязан отстранить от работы (не допускать к работе) работника:</w:t>
      </w:r>
    </w:p>
    <w:p w:rsidR="00152502" w:rsidRPr="00493D35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35">
        <w:rPr>
          <w:rFonts w:ascii="Times New Roman" w:hAnsi="Times New Roman" w:cs="Times New Roman"/>
          <w:sz w:val="24"/>
          <w:szCs w:val="24"/>
        </w:rPr>
        <w:t>•</w:t>
      </w:r>
      <w:r w:rsidRPr="00493D35">
        <w:rPr>
          <w:rFonts w:ascii="Times New Roman" w:hAnsi="Times New Roman" w:cs="Times New Roman"/>
          <w:sz w:val="24"/>
          <w:szCs w:val="24"/>
        </w:rPr>
        <w:tab/>
        <w:t>появившегося на работе в состоянии алкогольного, наркотического или токсического опьянения;</w:t>
      </w:r>
    </w:p>
    <w:p w:rsidR="00152502" w:rsidRPr="00493D35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35">
        <w:rPr>
          <w:rFonts w:ascii="Times New Roman" w:hAnsi="Times New Roman" w:cs="Times New Roman"/>
          <w:sz w:val="24"/>
          <w:szCs w:val="24"/>
        </w:rPr>
        <w:t>•</w:t>
      </w:r>
      <w:r w:rsidRPr="00493D35">
        <w:rPr>
          <w:rFonts w:ascii="Times New Roman" w:hAnsi="Times New Roman" w:cs="Times New Roman"/>
          <w:sz w:val="24"/>
          <w:szCs w:val="24"/>
        </w:rPr>
        <w:tab/>
        <w:t>не прошедшего в установленном порядке обучение и проверку знаний и навыков в области охраны труда;</w:t>
      </w:r>
    </w:p>
    <w:p w:rsidR="00152502" w:rsidRPr="00493D35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35">
        <w:rPr>
          <w:rFonts w:ascii="Times New Roman" w:hAnsi="Times New Roman" w:cs="Times New Roman"/>
          <w:sz w:val="24"/>
          <w:szCs w:val="24"/>
        </w:rPr>
        <w:t>•</w:t>
      </w:r>
      <w:r w:rsidRPr="00493D35">
        <w:rPr>
          <w:rFonts w:ascii="Times New Roman" w:hAnsi="Times New Roman" w:cs="Times New Roman"/>
          <w:sz w:val="24"/>
          <w:szCs w:val="24"/>
        </w:rPr>
        <w:tab/>
        <w:t>не прошедшего в установленном порядке обязательный предварительный и периодический медицинский осмотр;</w:t>
      </w:r>
    </w:p>
    <w:p w:rsidR="00152502" w:rsidRPr="00493D35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35">
        <w:rPr>
          <w:rFonts w:ascii="Times New Roman" w:hAnsi="Times New Roman" w:cs="Times New Roman"/>
          <w:sz w:val="24"/>
          <w:szCs w:val="24"/>
        </w:rPr>
        <w:t>•</w:t>
      </w:r>
      <w:r w:rsidRPr="00493D35">
        <w:rPr>
          <w:rFonts w:ascii="Times New Roman" w:hAnsi="Times New Roman" w:cs="Times New Roman"/>
          <w:sz w:val="24"/>
          <w:szCs w:val="24"/>
        </w:rPr>
        <w:tab/>
        <w:t>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:rsidR="00152502" w:rsidRPr="00493D35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35">
        <w:rPr>
          <w:rFonts w:ascii="Times New Roman" w:hAnsi="Times New Roman" w:cs="Times New Roman"/>
          <w:sz w:val="24"/>
          <w:szCs w:val="24"/>
        </w:rPr>
        <w:t>•</w:t>
      </w:r>
      <w:r w:rsidRPr="00493D35">
        <w:rPr>
          <w:rFonts w:ascii="Times New Roman" w:hAnsi="Times New Roman" w:cs="Times New Roman"/>
          <w:sz w:val="24"/>
          <w:szCs w:val="24"/>
        </w:rPr>
        <w:tab/>
        <w:t>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C93EE4" w:rsidRDefault="00152502" w:rsidP="00C93E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35">
        <w:rPr>
          <w:rFonts w:ascii="Times New Roman" w:hAnsi="Times New Roman" w:cs="Times New Roman"/>
          <w:sz w:val="24"/>
          <w:szCs w:val="24"/>
        </w:rPr>
        <w:t>2.14.</w:t>
      </w:r>
      <w:r w:rsidRPr="00493D35">
        <w:rPr>
          <w:rFonts w:ascii="Times New Roman" w:hAnsi="Times New Roman" w:cs="Times New Roman"/>
          <w:sz w:val="24"/>
          <w:szCs w:val="24"/>
        </w:rPr>
        <w:tab/>
        <w:t>Прекращение трудового договора может иметь место только по основаниям, предусмотренным действующим законодательством</w:t>
      </w:r>
      <w:r w:rsidR="00C93EE4">
        <w:rPr>
          <w:rFonts w:ascii="Times New Roman" w:hAnsi="Times New Roman" w:cs="Times New Roman"/>
          <w:sz w:val="24"/>
          <w:szCs w:val="24"/>
        </w:rPr>
        <w:t>, в соответствии со ст.84.1. Трудового Кодекса Российской Федерации.</w:t>
      </w:r>
    </w:p>
    <w:p w:rsidR="00152502" w:rsidRPr="00493D35" w:rsidRDefault="00152502" w:rsidP="00C93E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35">
        <w:rPr>
          <w:rFonts w:ascii="Times New Roman" w:hAnsi="Times New Roman" w:cs="Times New Roman"/>
          <w:sz w:val="24"/>
          <w:szCs w:val="24"/>
        </w:rPr>
        <w:t>2.15. При процедуре сокращения штатов обеспечить преимущественное право на оставление на работе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152502" w:rsidRPr="00493D35" w:rsidRDefault="00152502" w:rsidP="00493D35">
      <w:pPr>
        <w:pStyle w:val="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5">
        <w:rPr>
          <w:rFonts w:ascii="Times New Roman" w:hAnsi="Times New Roman" w:cs="Times New Roman"/>
          <w:sz w:val="24"/>
          <w:szCs w:val="24"/>
        </w:rPr>
        <w:tab/>
      </w:r>
      <w:r w:rsidR="00493D35">
        <w:rPr>
          <w:rFonts w:ascii="Times New Roman" w:hAnsi="Times New Roman" w:cs="Times New Roman"/>
          <w:sz w:val="24"/>
          <w:szCs w:val="24"/>
        </w:rPr>
        <w:t>- предпенсионного возраста (за 5 лет</w:t>
      </w:r>
      <w:r w:rsidRPr="00493D35">
        <w:rPr>
          <w:rFonts w:ascii="Times New Roman" w:hAnsi="Times New Roman" w:cs="Times New Roman"/>
          <w:sz w:val="24"/>
          <w:szCs w:val="24"/>
        </w:rPr>
        <w:t xml:space="preserve"> до пенсии);</w:t>
      </w:r>
    </w:p>
    <w:p w:rsidR="00152502" w:rsidRPr="00493D35" w:rsidRDefault="00152502" w:rsidP="00493D35">
      <w:pPr>
        <w:pStyle w:val="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5">
        <w:rPr>
          <w:rFonts w:ascii="Times New Roman" w:hAnsi="Times New Roman" w:cs="Times New Roman"/>
          <w:sz w:val="24"/>
          <w:szCs w:val="24"/>
        </w:rPr>
        <w:tab/>
        <w:t>- проработавшие в организации свыше 10 лет;</w:t>
      </w:r>
    </w:p>
    <w:p w:rsidR="00152502" w:rsidRPr="00493D35" w:rsidRDefault="00152502" w:rsidP="00493D35">
      <w:pPr>
        <w:pStyle w:val="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5">
        <w:rPr>
          <w:rFonts w:ascii="Times New Roman" w:hAnsi="Times New Roman" w:cs="Times New Roman"/>
          <w:sz w:val="24"/>
          <w:szCs w:val="24"/>
        </w:rPr>
        <w:tab/>
        <w:t>- одинокие матери, воспитывающие ребенка в возрасте до 16 лет;</w:t>
      </w:r>
    </w:p>
    <w:p w:rsidR="00152502" w:rsidRPr="00493D35" w:rsidRDefault="00152502" w:rsidP="00493D35">
      <w:pPr>
        <w:pStyle w:val="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5">
        <w:rPr>
          <w:rFonts w:ascii="Times New Roman" w:hAnsi="Times New Roman" w:cs="Times New Roman"/>
          <w:sz w:val="24"/>
          <w:szCs w:val="24"/>
        </w:rPr>
        <w:tab/>
        <w:t>- одинокие отцы, воспитывающие ребенка в возрасте до 16 лет;</w:t>
      </w:r>
    </w:p>
    <w:p w:rsidR="00152502" w:rsidRPr="00493D35" w:rsidRDefault="00152502" w:rsidP="00493D35">
      <w:pPr>
        <w:pStyle w:val="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5">
        <w:rPr>
          <w:rFonts w:ascii="Times New Roman" w:hAnsi="Times New Roman" w:cs="Times New Roman"/>
          <w:sz w:val="24"/>
          <w:szCs w:val="24"/>
        </w:rPr>
        <w:tab/>
        <w:t>- родители, имеющие ребенка – инвалида в возрасте до 18 лет;</w:t>
      </w:r>
    </w:p>
    <w:p w:rsidR="00152502" w:rsidRPr="00493D35" w:rsidRDefault="00152502" w:rsidP="00493D35">
      <w:pPr>
        <w:pStyle w:val="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35">
        <w:rPr>
          <w:rFonts w:ascii="Times New Roman" w:hAnsi="Times New Roman" w:cs="Times New Roman"/>
          <w:sz w:val="24"/>
          <w:szCs w:val="24"/>
        </w:rPr>
        <w:tab/>
        <w:t>-награжденные государственными и (или) ведомственными наградами в связи с педагогической деятельностью.</w:t>
      </w:r>
    </w:p>
    <w:p w:rsidR="00152502" w:rsidRPr="00493D35" w:rsidRDefault="00152502" w:rsidP="00493D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35">
        <w:rPr>
          <w:rFonts w:ascii="Times New Roman" w:hAnsi="Times New Roman" w:cs="Times New Roman"/>
          <w:sz w:val="24"/>
          <w:szCs w:val="24"/>
        </w:rPr>
        <w:t>2.16.</w:t>
      </w:r>
      <w:r w:rsidRPr="00493D35">
        <w:rPr>
          <w:rFonts w:ascii="Times New Roman" w:hAnsi="Times New Roman" w:cs="Times New Roman"/>
          <w:sz w:val="24"/>
          <w:szCs w:val="24"/>
        </w:rPr>
        <w:tab/>
        <w:t>Увольнение работников МБДОУ в связи с сокращением численности или штата МБДОУ допускается, если невозможно перевести работника, с его согласия, на другую работу. Освобождение педагогических работников в связи с сокращением объема педагогической работы может производиться, как правило, только по окончании учебного года.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1FD" w:rsidRDefault="009971FD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71FD" w:rsidRPr="009971FD" w:rsidRDefault="009971FD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2502" w:rsidRPr="009971FD" w:rsidRDefault="009971FD" w:rsidP="009971FD">
      <w:pPr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FD">
        <w:rPr>
          <w:rFonts w:ascii="Times New Roman" w:hAnsi="Times New Roman" w:cs="Times New Roman"/>
          <w:b/>
          <w:sz w:val="24"/>
          <w:szCs w:val="24"/>
        </w:rPr>
        <w:t>3.</w:t>
      </w:r>
      <w:r w:rsidR="00152502" w:rsidRPr="009971FD">
        <w:rPr>
          <w:rFonts w:ascii="Times New Roman" w:hAnsi="Times New Roman" w:cs="Times New Roman"/>
          <w:b/>
          <w:sz w:val="24"/>
          <w:szCs w:val="24"/>
        </w:rPr>
        <w:t>ПРАВА И ОБЯЗАННОСТИ РАБОТОДАТЕЛЯ</w:t>
      </w:r>
    </w:p>
    <w:p w:rsidR="009971FD" w:rsidRPr="009971FD" w:rsidRDefault="009971FD" w:rsidP="009971FD">
      <w:pPr>
        <w:pStyle w:val="a7"/>
        <w:tabs>
          <w:tab w:val="left" w:pos="567"/>
        </w:tabs>
        <w:rPr>
          <w:b/>
        </w:rPr>
      </w:pP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  <w:t>Администрация МБДОУ имеет исключительное право на управление образовательным процессом. Заведующий МБДОУ является единоличным исполнительным органом.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  <w:t>Администрация МБДОУ имеет право на прием на работу работников МБДОУ, установление дополнительных льгот, гарантий работникам, установление общих правил и требований по режиму работы, установление должностных требований.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  <w:t>Администрация имеет право устанавливать систему оплаты труда, стимулирующих и иных выплат в соответствии с действующим законодательством.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</w:t>
      </w:r>
      <w:r>
        <w:rPr>
          <w:rFonts w:ascii="Times New Roman" w:hAnsi="Times New Roman"/>
          <w:sz w:val="24"/>
          <w:szCs w:val="24"/>
        </w:rPr>
        <w:tab/>
        <w:t>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МБДОУ положением.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ab/>
        <w:t>Администрация обязана создавать необходимые условия для работников и воспитанников МБДОУ, применять необходимые меры к улучшению положения работников и воспитанников МБДОУ.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>
        <w:rPr>
          <w:rFonts w:ascii="Times New Roman" w:hAnsi="Times New Roman"/>
          <w:sz w:val="24"/>
          <w:szCs w:val="24"/>
        </w:rPr>
        <w:tab/>
        <w:t>Администрация обязана согласовывать с профсоюзным комитетом МБДОУ предусмотренные действующим законодательством вопросы, связанные с трудовыми отношениями.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ab/>
        <w:t>Администрация по предложению представительного органа трудового коллектива приступает к разработке проекта Коллективного договора, разрабатывает и утверждает Коллективный договор в установленные действующим законодательством сроки.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>
        <w:rPr>
          <w:rFonts w:ascii="Times New Roman" w:hAnsi="Times New Roman"/>
          <w:sz w:val="24"/>
          <w:szCs w:val="24"/>
        </w:rPr>
        <w:tab/>
        <w:t>Администрация обязана информировать трудовой коллектив (представительный орган трудового коллектива):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 перспективах развития МБДОУ;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об изменениях структуры, штатах МБДОУ;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 бюджете МБДОУ, о расходовании внебюджетных средств.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>
        <w:rPr>
          <w:rFonts w:ascii="Times New Roman" w:hAnsi="Times New Roman"/>
          <w:sz w:val="24"/>
          <w:szCs w:val="24"/>
        </w:rPr>
        <w:tab/>
        <w:t>Администрация имеет право осуществлять контроль за образовательным</w:t>
      </w:r>
      <w:r w:rsidR="00A50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процессом.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502" w:rsidRPr="009971FD" w:rsidRDefault="009971FD" w:rsidP="009971FD">
      <w:pPr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FD">
        <w:rPr>
          <w:rFonts w:ascii="Times New Roman" w:hAnsi="Times New Roman" w:cs="Times New Roman"/>
          <w:b/>
          <w:sz w:val="24"/>
          <w:szCs w:val="24"/>
        </w:rPr>
        <w:t>4.</w:t>
      </w:r>
      <w:r w:rsidR="00152502" w:rsidRPr="009971FD">
        <w:rPr>
          <w:rFonts w:ascii="Times New Roman" w:hAnsi="Times New Roman" w:cs="Times New Roman"/>
          <w:b/>
          <w:sz w:val="24"/>
          <w:szCs w:val="24"/>
        </w:rPr>
        <w:t>ПРАВА И ОБЯЗАННОСТИ РАБОТНИКОВ</w:t>
      </w:r>
    </w:p>
    <w:p w:rsidR="009971FD" w:rsidRPr="009971FD" w:rsidRDefault="009971FD" w:rsidP="009971FD">
      <w:pPr>
        <w:pStyle w:val="a7"/>
        <w:tabs>
          <w:tab w:val="left" w:pos="567"/>
        </w:tabs>
        <w:rPr>
          <w:b/>
        </w:rPr>
      </w:pP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Работник имеет право: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заключение, изменение и расторжение трудового договора в порядке и на условиях, установленных Трудовым кодексом РФ;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требовать предоставления работы, обусловленной трудовым договором;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на рабочее место, соответствующее условиям, предусмотренным государственным стандартам организации и безопасности труда и Коллективным договором;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152502" w:rsidRDefault="00461778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</w:t>
      </w:r>
      <w:r w:rsidR="00152502">
        <w:rPr>
          <w:rFonts w:ascii="Times New Roman" w:hAnsi="Times New Roman"/>
          <w:sz w:val="24"/>
          <w:szCs w:val="24"/>
        </w:rPr>
        <w:t>отдых, обеспечиваемый сокращенным рабочим временем, предоставлением еженедельных выходных дней, нерабочие праздничные дни, ежегодный основной оплачиваемый отпуск;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полную достоверную информацию об условиях труда и требованиях охраны труда на рабочем месте;</w:t>
      </w:r>
    </w:p>
    <w:p w:rsidR="00152502" w:rsidRDefault="00461778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</w:t>
      </w:r>
      <w:r w:rsidR="00152502">
        <w:rPr>
          <w:rFonts w:ascii="Times New Roman" w:hAnsi="Times New Roman"/>
          <w:sz w:val="24"/>
          <w:szCs w:val="24"/>
        </w:rPr>
        <w:t>профессиональную подготовку, переподготовку и повышение своей квалификации в порядке, установленном Трудовым Кодексом, иными федеральными законами;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объединение, включая право на создание профессиональных союзов и вступление в них для защиты своих трудовых прав, свобод и законных интересов; </w:t>
      </w:r>
    </w:p>
    <w:p w:rsidR="00152502" w:rsidRDefault="00461778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</w:t>
      </w:r>
      <w:r w:rsidR="00152502">
        <w:rPr>
          <w:rFonts w:ascii="Times New Roman" w:hAnsi="Times New Roman"/>
          <w:sz w:val="24"/>
          <w:szCs w:val="24"/>
        </w:rPr>
        <w:t>участие в управлении организацией в предусмотренных Трудовым кодексом, Уставом и Коллективным договором МБДОУ формах;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коллективных договоров, соглашений;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защиту своих прав, свобод и законных интересов всеми, не запрещенными законами способами;</w:t>
      </w:r>
    </w:p>
    <w:p w:rsidR="00152502" w:rsidRDefault="00461778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 w:rsidR="00152502">
        <w:rPr>
          <w:rFonts w:ascii="Times New Roman" w:hAnsi="Times New Roman"/>
          <w:sz w:val="24"/>
          <w:szCs w:val="24"/>
        </w:rPr>
        <w:t>разрешение индивидуальных и коллективных трудовых договоров, включая право на забастовку, в порядке, установленном законодательством;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законодательством;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обязательное социальное страхование в случаях, предусмотренных федеральными законами. </w:t>
      </w:r>
    </w:p>
    <w:p w:rsidR="00461778" w:rsidRDefault="00461778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Работник обязан: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добросовестно исполня</w:t>
      </w:r>
      <w:r w:rsidR="00461778">
        <w:rPr>
          <w:rFonts w:ascii="Times New Roman" w:hAnsi="Times New Roman"/>
          <w:sz w:val="24"/>
          <w:szCs w:val="24"/>
        </w:rPr>
        <w:t>ть свои трудовые обязанности, воз</w:t>
      </w:r>
      <w:r>
        <w:rPr>
          <w:rFonts w:ascii="Times New Roman" w:hAnsi="Times New Roman"/>
          <w:sz w:val="24"/>
          <w:szCs w:val="24"/>
        </w:rPr>
        <w:t>ложенные на него трудовым договором;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соблюдать Устав МБДОУ, правила внутреннего трудового распорядка МБДОУ;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соблюдать требования по охране труда и обеспечению безопасности труда;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бережно относиться к имуществу работодателя и других работников;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</w:rPr>
        <w:tab/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502" w:rsidRDefault="00152502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36A6">
        <w:rPr>
          <w:rFonts w:ascii="Times New Roman" w:hAnsi="Times New Roman"/>
          <w:b/>
          <w:color w:val="000000" w:themeColor="text1"/>
          <w:sz w:val="24"/>
          <w:szCs w:val="24"/>
        </w:rPr>
        <w:t>5. РАБОЧЕЕ ВРЕМЯ И ВРЕМЯ ОТДЫХА</w:t>
      </w:r>
    </w:p>
    <w:p w:rsidR="009971FD" w:rsidRPr="006A36A6" w:rsidRDefault="009971FD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2502" w:rsidRPr="006A36A6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36A6">
        <w:rPr>
          <w:rFonts w:ascii="Times New Roman" w:hAnsi="Times New Roman"/>
          <w:color w:val="000000" w:themeColor="text1"/>
          <w:sz w:val="24"/>
          <w:szCs w:val="24"/>
        </w:rPr>
        <w:t>5.1.</w:t>
      </w:r>
      <w:r w:rsidRPr="006A36A6">
        <w:rPr>
          <w:rFonts w:ascii="Times New Roman" w:hAnsi="Times New Roman"/>
          <w:color w:val="000000" w:themeColor="text1"/>
          <w:sz w:val="24"/>
          <w:szCs w:val="24"/>
        </w:rPr>
        <w:tab/>
        <w:t>В МБДОУ устанавливается пятидневная рабочая неделя</w:t>
      </w:r>
      <w:r w:rsidR="006A36A6" w:rsidRPr="006A36A6">
        <w:rPr>
          <w:rFonts w:ascii="Times New Roman" w:hAnsi="Times New Roman"/>
          <w:color w:val="000000" w:themeColor="text1"/>
          <w:sz w:val="24"/>
          <w:szCs w:val="24"/>
        </w:rPr>
        <w:t>. Д</w:t>
      </w:r>
      <w:r w:rsidRPr="006A36A6">
        <w:rPr>
          <w:rFonts w:ascii="Times New Roman" w:hAnsi="Times New Roman"/>
          <w:color w:val="000000" w:themeColor="text1"/>
          <w:sz w:val="24"/>
          <w:szCs w:val="24"/>
        </w:rPr>
        <w:t xml:space="preserve">ля отдельных категорий </w:t>
      </w:r>
      <w:r w:rsidR="006A36A6" w:rsidRPr="006A36A6">
        <w:rPr>
          <w:rFonts w:ascii="Times New Roman" w:hAnsi="Times New Roman"/>
          <w:color w:val="000000" w:themeColor="text1"/>
          <w:sz w:val="24"/>
          <w:szCs w:val="24"/>
        </w:rPr>
        <w:t xml:space="preserve">(сторожа) </w:t>
      </w:r>
      <w:r w:rsidRPr="006A36A6">
        <w:rPr>
          <w:rFonts w:ascii="Times New Roman" w:hAnsi="Times New Roman"/>
          <w:color w:val="000000" w:themeColor="text1"/>
          <w:sz w:val="24"/>
          <w:szCs w:val="24"/>
        </w:rPr>
        <w:t>устан</w:t>
      </w:r>
      <w:r w:rsidR="006A36A6" w:rsidRPr="006A36A6">
        <w:rPr>
          <w:rFonts w:ascii="Times New Roman" w:hAnsi="Times New Roman"/>
          <w:color w:val="000000" w:themeColor="text1"/>
          <w:sz w:val="24"/>
          <w:szCs w:val="24"/>
        </w:rPr>
        <w:t>овлен иной режим рабочей недели: работа</w:t>
      </w:r>
      <w:r w:rsidRPr="006A36A6">
        <w:rPr>
          <w:rFonts w:ascii="Times New Roman" w:hAnsi="Times New Roman"/>
          <w:color w:val="000000" w:themeColor="text1"/>
          <w:sz w:val="24"/>
          <w:szCs w:val="24"/>
        </w:rPr>
        <w:t xml:space="preserve"> по графику</w:t>
      </w:r>
      <w:r w:rsidR="006A36A6" w:rsidRPr="006A36A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  <w:t>Нормальная продолжительность рабочей недели — 40 часов, для педагогических работников и работников пищеблока устанавливается сокращенная рабочая неделя не более 36 часов.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  <w:t>Режим работы: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5.3.1. Для воспитателей общеобразовательных групп устанавливается в две смены:</w:t>
      </w:r>
    </w:p>
    <w:p w:rsidR="00152502" w:rsidRDefault="00152502" w:rsidP="00C713F6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смена: с 06.30 до 13.42 часов, </w:t>
      </w:r>
    </w:p>
    <w:p w:rsidR="00152502" w:rsidRDefault="00152502" w:rsidP="00C713F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вторая смена с 11.18 до 18.30 часов. </w:t>
      </w:r>
    </w:p>
    <w:p w:rsidR="0031618A" w:rsidRPr="00C23EFA" w:rsidRDefault="00C713F6" w:rsidP="00A50418">
      <w:pPr>
        <w:pStyle w:val="a7"/>
        <w:numPr>
          <w:ilvl w:val="0"/>
          <w:numId w:val="2"/>
        </w:numPr>
        <w:tabs>
          <w:tab w:val="left" w:pos="567"/>
        </w:tabs>
        <w:ind w:left="360" w:hanging="76"/>
        <w:jc w:val="both"/>
      </w:pPr>
      <w:r w:rsidRPr="00485469">
        <w:t>2</w:t>
      </w:r>
      <w:r>
        <w:t>(два)</w:t>
      </w:r>
      <w:r w:rsidRPr="00485469">
        <w:t xml:space="preserve"> рабочих дня</w:t>
      </w:r>
      <w:r>
        <w:t xml:space="preserve"> с 7:00 часов до 17:48 часов,</w:t>
      </w:r>
      <w:r w:rsidRPr="00485469">
        <w:t xml:space="preserve"> с </w:t>
      </w:r>
      <w:r>
        <w:t>п</w:t>
      </w:r>
      <w:r w:rsidRPr="00485469">
        <w:t>оследующим 1</w:t>
      </w:r>
      <w:r>
        <w:t>(одним)</w:t>
      </w:r>
      <w:r w:rsidRPr="00485469">
        <w:t xml:space="preserve"> выходным днем, с соблюдение</w:t>
      </w:r>
      <w:r>
        <w:t>м</w:t>
      </w:r>
      <w:r w:rsidRPr="00485469">
        <w:t xml:space="preserve"> квартальной нормы рабочего времени</w:t>
      </w:r>
      <w:r>
        <w:t xml:space="preserve"> в соответствии с графиком</w:t>
      </w:r>
      <w:r w:rsidRPr="00485469">
        <w:t>.</w:t>
      </w:r>
      <w:r>
        <w:t xml:space="preserve"> </w:t>
      </w:r>
      <w:r w:rsidRPr="00EF4AE6">
        <w:t>При выполнении воспитателями обязанностей непрерывно в течение рабочего дня, перерыв для приема пищи не устанавливается. В таких случаях обеспечивается возможность приема пищи в течение рабочего времени отдельно</w:t>
      </w:r>
      <w:r>
        <w:t>,</w:t>
      </w:r>
      <w:r w:rsidRPr="00EF4AE6">
        <w:t xml:space="preserve"> в специально отведенном для этой цели помещении.  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5.3.3. Для педагогических работников (музыкальный руководитель, п</w:t>
      </w:r>
      <w:r w:rsidR="00461778">
        <w:rPr>
          <w:rFonts w:ascii="Times New Roman" w:hAnsi="Times New Roman"/>
          <w:sz w:val="24"/>
          <w:szCs w:val="24"/>
        </w:rPr>
        <w:t>едагог-психолог, инструктор ФК)</w:t>
      </w:r>
      <w:r>
        <w:rPr>
          <w:rFonts w:ascii="Times New Roman" w:hAnsi="Times New Roman"/>
          <w:sz w:val="24"/>
          <w:szCs w:val="24"/>
        </w:rPr>
        <w:t xml:space="preserve"> продолжительность рабочего дня, режим рабочего времени определяется графиком работы, составляемым с соблюдением установленной продолжительности рабочего времени за неделю</w:t>
      </w:r>
      <w:r w:rsidR="00C23EFA">
        <w:rPr>
          <w:rFonts w:ascii="Times New Roman" w:hAnsi="Times New Roman"/>
          <w:sz w:val="24"/>
          <w:szCs w:val="24"/>
        </w:rPr>
        <w:t xml:space="preserve"> (за квартал)</w:t>
      </w:r>
      <w:r>
        <w:rPr>
          <w:rFonts w:ascii="Times New Roman" w:hAnsi="Times New Roman"/>
          <w:sz w:val="24"/>
          <w:szCs w:val="24"/>
        </w:rPr>
        <w:t xml:space="preserve"> и утверждается приказом заведующего ДОУ по согласованию с выборным профсоюзным органом.</w:t>
      </w:r>
    </w:p>
    <w:p w:rsidR="00152502" w:rsidRPr="005942CF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CF">
        <w:rPr>
          <w:rFonts w:ascii="Times New Roman" w:hAnsi="Times New Roman"/>
          <w:sz w:val="24"/>
          <w:szCs w:val="24"/>
        </w:rPr>
        <w:t>5.3.4. Для работников пищеблока устанавливается режим рабочего времени с 6.00 до 14.30</w:t>
      </w:r>
      <w:r w:rsidR="005942CF" w:rsidRPr="005942CF">
        <w:rPr>
          <w:rFonts w:ascii="Times New Roman" w:hAnsi="Times New Roman"/>
          <w:sz w:val="24"/>
          <w:szCs w:val="24"/>
        </w:rPr>
        <w:t xml:space="preserve"> часов, с 6.30 до 15.00 часов, с 7.00 до 15.30</w:t>
      </w:r>
      <w:r w:rsidRPr="005942CF">
        <w:rPr>
          <w:rFonts w:ascii="Times New Roman" w:hAnsi="Times New Roman"/>
          <w:sz w:val="24"/>
          <w:szCs w:val="24"/>
        </w:rPr>
        <w:t xml:space="preserve"> часов с перерывом на 30 минут.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5.3.5. Для сторожей устанавливается с предоставлением выходных дней по скользящему графику, согласно которому один рабочий день чередуется с двумя выходными днями.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будние дни: начало </w:t>
      </w:r>
      <w:r w:rsidRPr="00060398">
        <w:rPr>
          <w:rFonts w:ascii="Times New Roman" w:hAnsi="Times New Roman"/>
          <w:bCs/>
          <w:sz w:val="24"/>
          <w:szCs w:val="24"/>
        </w:rPr>
        <w:t xml:space="preserve">18 часов </w:t>
      </w:r>
      <w:r w:rsidR="00C71FE2" w:rsidRPr="00060398">
        <w:rPr>
          <w:rFonts w:ascii="Times New Roman" w:hAnsi="Times New Roman"/>
          <w:bCs/>
          <w:sz w:val="24"/>
          <w:szCs w:val="24"/>
        </w:rPr>
        <w:t>00</w:t>
      </w:r>
      <w:r w:rsidRPr="00060398">
        <w:rPr>
          <w:rFonts w:ascii="Times New Roman" w:hAnsi="Times New Roman"/>
          <w:bCs/>
          <w:sz w:val="24"/>
          <w:szCs w:val="24"/>
        </w:rPr>
        <w:t xml:space="preserve"> минут, окончание работы в 6 часов </w:t>
      </w:r>
      <w:r w:rsidR="00C71FE2" w:rsidRPr="00060398">
        <w:rPr>
          <w:rFonts w:ascii="Times New Roman" w:hAnsi="Times New Roman"/>
          <w:bCs/>
          <w:sz w:val="24"/>
          <w:szCs w:val="24"/>
        </w:rPr>
        <w:t>00</w:t>
      </w:r>
      <w:r w:rsidRPr="00060398">
        <w:rPr>
          <w:rFonts w:ascii="Times New Roman" w:hAnsi="Times New Roman"/>
          <w:bCs/>
          <w:sz w:val="24"/>
          <w:szCs w:val="24"/>
        </w:rPr>
        <w:t xml:space="preserve"> минут следующих суток,</w:t>
      </w:r>
      <w:r>
        <w:rPr>
          <w:rFonts w:ascii="Times New Roman" w:hAnsi="Times New Roman"/>
          <w:sz w:val="24"/>
          <w:szCs w:val="24"/>
        </w:rPr>
        <w:t xml:space="preserve"> выходные и праздничные дни: начало в 6 часов 30 минут, окончание работы в 6 часов 30 минут следующих суток.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время перерыва для отдыха и питания – по 30 минут в периоды: с 14.00 до 14.30, с 18.30 до 19.00, с 00.30 до 01.00.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5.3.6. Для административного и обслуживающего персонала устанавливается с 8.00 до</w:t>
      </w:r>
      <w:r w:rsidR="00C71FE2">
        <w:rPr>
          <w:rFonts w:ascii="Times New Roman" w:hAnsi="Times New Roman"/>
          <w:sz w:val="24"/>
          <w:szCs w:val="24"/>
        </w:rPr>
        <w:t xml:space="preserve"> 17</w:t>
      </w:r>
      <w:r>
        <w:rPr>
          <w:rFonts w:ascii="Times New Roman" w:hAnsi="Times New Roman"/>
          <w:sz w:val="24"/>
          <w:szCs w:val="24"/>
        </w:rPr>
        <w:t>.</w:t>
      </w:r>
      <w:r w:rsidR="00C71FE2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часов с перерывом </w:t>
      </w:r>
      <w:r w:rsidR="00C71FE2">
        <w:rPr>
          <w:rFonts w:ascii="Times New Roman" w:hAnsi="Times New Roman"/>
          <w:sz w:val="24"/>
          <w:szCs w:val="24"/>
        </w:rPr>
        <w:t>1 час</w:t>
      </w:r>
      <w:r>
        <w:rPr>
          <w:rFonts w:ascii="Times New Roman" w:hAnsi="Times New Roman"/>
          <w:sz w:val="24"/>
          <w:szCs w:val="24"/>
        </w:rPr>
        <w:t>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5.3.7.</w:t>
      </w:r>
      <w:r>
        <w:rPr>
          <w:rFonts w:ascii="Times New Roman" w:hAnsi="Times New Roman"/>
          <w:sz w:val="24"/>
          <w:szCs w:val="24"/>
        </w:rPr>
        <w:tab/>
        <w:t>Для заведующего</w:t>
      </w:r>
      <w:r w:rsidR="00C71FE2">
        <w:rPr>
          <w:rFonts w:ascii="Times New Roman" w:hAnsi="Times New Roman"/>
          <w:sz w:val="24"/>
          <w:szCs w:val="24"/>
        </w:rPr>
        <w:t xml:space="preserve"> и заместителя заведующего по хозяйственной </w:t>
      </w:r>
      <w:r w:rsidR="00A50418">
        <w:rPr>
          <w:rFonts w:ascii="Times New Roman" w:hAnsi="Times New Roman"/>
          <w:sz w:val="24"/>
          <w:szCs w:val="24"/>
        </w:rPr>
        <w:t>работе устанавливается</w:t>
      </w:r>
      <w:r>
        <w:rPr>
          <w:rFonts w:ascii="Times New Roman" w:hAnsi="Times New Roman"/>
          <w:sz w:val="24"/>
          <w:szCs w:val="24"/>
        </w:rPr>
        <w:t xml:space="preserve"> ненормированный рабочий день.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ab/>
        <w:t>Расписание занятий составляется администрацией МБДОУ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Общими выходными днями являются суббота и воскресенье, для работающих по графику, выходные дни предоставляются в соответствии с графиком работы.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  <w:t>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МБДОУ.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ab/>
        <w:t>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статьи 113 Трудового кодекса РФ.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</w:t>
      </w:r>
      <w:r>
        <w:rPr>
          <w:rFonts w:ascii="Times New Roman" w:hAnsi="Times New Roman"/>
          <w:sz w:val="24"/>
          <w:szCs w:val="24"/>
        </w:rPr>
        <w:tab/>
        <w:t>К рабочему времени относятся следующие периоды: заседания педагогического совета, общие собрания (конференция) работников МБДОУ, заседания методических комиссий, родительские собрания, продолжительность которых составляет от одного часа до 2,5 часов.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</w:t>
      </w:r>
      <w:r>
        <w:rPr>
          <w:rFonts w:ascii="Times New Roman" w:hAnsi="Times New Roman"/>
          <w:sz w:val="24"/>
          <w:szCs w:val="24"/>
        </w:rPr>
        <w:tab/>
        <w:t xml:space="preserve">Работникам МБДОУ предоставляется ежегодный оплачиваемый отпуск сроком не менее 28 календарных дней. Педагогическим работникам предоставляется удлиненный отпуск сроком 42 </w:t>
      </w:r>
      <w:r>
        <w:rPr>
          <w:rFonts w:ascii="Times New Roman" w:hAnsi="Times New Roman"/>
          <w:sz w:val="24"/>
          <w:szCs w:val="24"/>
        </w:rPr>
        <w:lastRenderedPageBreak/>
        <w:t>календарных дня. Отпуск предоставляется в соответствии с графиком, утверждаемым заведующим по согласованию с профсоюзным комитетом до конца текущего года.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</w:t>
      </w:r>
      <w:r>
        <w:rPr>
          <w:rFonts w:ascii="Times New Roman" w:hAnsi="Times New Roman"/>
          <w:sz w:val="24"/>
          <w:szCs w:val="24"/>
        </w:rPr>
        <w:tab/>
        <w:t xml:space="preserve">Работникам МБДОУ предоставляются дополнительные неоплачиваемые отпуска в соответствии с требованиями статьи 128, 173 Трудового кодекса РФ. 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</w:t>
      </w:r>
      <w:r>
        <w:rPr>
          <w:rFonts w:ascii="Times New Roman" w:hAnsi="Times New Roman"/>
          <w:sz w:val="24"/>
          <w:szCs w:val="24"/>
        </w:rPr>
        <w:tab/>
        <w:t>Учет рабочего времени организуется МБДОУ в соответствии с требованиями действующего законодательства. В случае болезни работника, последний своевременно (в течение трех дней) информирует администрацию и предоставляет больничный лист в первый день выхода на работу.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</w:t>
      </w:r>
      <w:r>
        <w:rPr>
          <w:rFonts w:ascii="Times New Roman" w:hAnsi="Times New Roman"/>
          <w:sz w:val="24"/>
          <w:szCs w:val="24"/>
        </w:rPr>
        <w:tab/>
        <w:t>В период организации образовательного процесса запрещается: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изменять по своему усмотрению расписание занятий и график работы;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отменять, удлинять или сокращать продолжительность занятий и перерывов между ними;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курить в помещении МБДОУ;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отвлекать педагогических и руководящих работников МБДОУ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созывать в рабочее время собрания, заседания и всякого рода совещания по общественным делам.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502" w:rsidRDefault="00152502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ОПЛАТА И НОРМИРОВАНИЕ ТРУДА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2502" w:rsidRPr="005942CF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971FD">
        <w:rPr>
          <w:rFonts w:ascii="Times New Roman" w:hAnsi="Times New Roman"/>
          <w:color w:val="000000" w:themeColor="text1"/>
          <w:sz w:val="24"/>
          <w:szCs w:val="24"/>
        </w:rPr>
        <w:t>Оплата и нормирование труда разработано на основании Постановления Администрации го</w:t>
      </w:r>
      <w:r w:rsidR="006A36A6" w:rsidRPr="009971FD">
        <w:rPr>
          <w:rFonts w:ascii="Times New Roman" w:hAnsi="Times New Roman"/>
          <w:color w:val="000000" w:themeColor="text1"/>
          <w:sz w:val="24"/>
          <w:szCs w:val="24"/>
        </w:rPr>
        <w:t xml:space="preserve">рода Таганрога от 23.12.2016 № </w:t>
      </w:r>
      <w:r w:rsidRPr="009971FD">
        <w:rPr>
          <w:rFonts w:ascii="Times New Roman" w:hAnsi="Times New Roman"/>
          <w:color w:val="000000" w:themeColor="text1"/>
          <w:sz w:val="24"/>
          <w:szCs w:val="24"/>
        </w:rPr>
        <w:t xml:space="preserve">2768 «Об оплате труда работников муниципальных учреждений системы </w:t>
      </w:r>
      <w:r w:rsidR="00A50418" w:rsidRPr="009971FD">
        <w:rPr>
          <w:rFonts w:ascii="Times New Roman" w:hAnsi="Times New Roman"/>
          <w:color w:val="000000" w:themeColor="text1"/>
          <w:sz w:val="24"/>
          <w:szCs w:val="24"/>
        </w:rPr>
        <w:t>образования города</w:t>
      </w:r>
      <w:r w:rsidRPr="009971FD">
        <w:rPr>
          <w:rFonts w:ascii="Times New Roman" w:hAnsi="Times New Roman"/>
          <w:color w:val="000000" w:themeColor="text1"/>
          <w:sz w:val="24"/>
          <w:szCs w:val="24"/>
        </w:rPr>
        <w:t xml:space="preserve"> Таганрога».</w:t>
      </w:r>
      <w:r w:rsidR="006A36A6" w:rsidRPr="009971F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A36A6" w:rsidRPr="005942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Постановления Администрации города Таганрога </w:t>
      </w:r>
      <w:r w:rsidR="009971FD" w:rsidRPr="005942CF">
        <w:rPr>
          <w:rFonts w:ascii="Times New Roman" w:hAnsi="Times New Roman"/>
          <w:bCs/>
          <w:color w:val="000000" w:themeColor="text1"/>
          <w:sz w:val="24"/>
          <w:szCs w:val="24"/>
        </w:rPr>
        <w:t>от 28.05.2019 № 732 «Об увеличении (</w:t>
      </w:r>
      <w:r w:rsidR="00A50418" w:rsidRPr="005942CF">
        <w:rPr>
          <w:rFonts w:ascii="Times New Roman" w:hAnsi="Times New Roman"/>
          <w:bCs/>
          <w:color w:val="000000" w:themeColor="text1"/>
          <w:sz w:val="24"/>
          <w:szCs w:val="24"/>
        </w:rPr>
        <w:t>индексации)</w:t>
      </w:r>
      <w:r w:rsidR="009971FD" w:rsidRPr="005942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окладов, ставок заработной платы работников муниципальных учреждений города Таганрога».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Фонд оплаты труда работников МБДОУ формируется из средств муниципального бюджета и иных источников, не запрещенных законодательством Российской Федерации, установление размеров должностных окладов, ставок заработной платы по профессиональным квалификационным группам (далее - ПКГ) и квалификационного уровня, а также выплат компенсационного и стимулирующего характера.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Заработная плата работников учреждения устанавливается в соответствии с локальными нормативными актами учреждения, которые разработаны в МБДОУ д/с № </w:t>
      </w:r>
      <w:r w:rsidR="00060398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(положение об оплате труда с приложениями).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Введение в учреждение новых систем оплаты труда не может рассматриваться как основание для отказа от предоставления льгот и гарантий, установленных трудовым законодательством.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Запрещается какая-либо дискриминация при установлении и изменении размеров заработной платы и других условий оплаты труда.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Заработная </w:t>
      </w:r>
      <w:r w:rsidR="000A60E9">
        <w:rPr>
          <w:rFonts w:ascii="Times New Roman" w:hAnsi="Times New Roman"/>
          <w:color w:val="000000"/>
          <w:sz w:val="24"/>
          <w:szCs w:val="24"/>
        </w:rPr>
        <w:t xml:space="preserve">плата работникам </w:t>
      </w:r>
      <w:r w:rsidR="000A60E9" w:rsidRPr="00060398">
        <w:rPr>
          <w:rFonts w:ascii="Times New Roman" w:hAnsi="Times New Roman"/>
          <w:bCs/>
          <w:color w:val="000000"/>
          <w:sz w:val="24"/>
          <w:szCs w:val="24"/>
        </w:rPr>
        <w:t xml:space="preserve">выплачивается </w:t>
      </w:r>
      <w:r w:rsidR="00060398" w:rsidRPr="0006039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0A60E9" w:rsidRPr="00060398">
        <w:rPr>
          <w:rFonts w:ascii="Times New Roman" w:hAnsi="Times New Roman"/>
          <w:bCs/>
          <w:color w:val="000000"/>
          <w:sz w:val="24"/>
          <w:szCs w:val="24"/>
        </w:rPr>
        <w:t xml:space="preserve"> числа, 2</w:t>
      </w:r>
      <w:r w:rsidR="00060398" w:rsidRPr="00060398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060398">
        <w:rPr>
          <w:rFonts w:ascii="Times New Roman" w:hAnsi="Times New Roman"/>
          <w:bCs/>
          <w:color w:val="000000"/>
          <w:sz w:val="24"/>
          <w:szCs w:val="24"/>
        </w:rPr>
        <w:t xml:space="preserve"> числа.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398" w:rsidRDefault="00060398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398" w:rsidRDefault="00060398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2502" w:rsidRDefault="00152502" w:rsidP="0015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МЕРЫ ПООЩРЕНИЯ И ВЗЫСКАНИЯ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>В МБДОУ применяются меры морального и материального поощрения работников в соответствии с Положением, утверждаемым на совете МБДОУ.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  <w:t>В МБДОУ существуют следующие меры поощрения: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объявление благодарности, награждение Почетной грамотой,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представление к награждению ведомственными и государственными наградами,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ab/>
        <w:t>Поощрение объявляется приказом по МБДОУ, заносится в трудовую книжку работника.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7.4.</w:t>
      </w:r>
      <w:r>
        <w:rPr>
          <w:rFonts w:ascii="Times New Roman" w:hAnsi="Times New Roman"/>
          <w:sz w:val="24"/>
          <w:szCs w:val="24"/>
        </w:rPr>
        <w:tab/>
        <w:t>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</w:t>
      </w:r>
      <w:r>
        <w:rPr>
          <w:rFonts w:ascii="Times New Roman" w:hAnsi="Times New Roman"/>
          <w:sz w:val="24"/>
          <w:szCs w:val="24"/>
        </w:rPr>
        <w:tab/>
        <w:t>За совершение дисциплинарного проступка, т.е. неисполнение или ненадлежащее исполнение работником по его вине изложенных на него трудовых обязанностей, работодатель имеет право применить следующие дисциплинарные взыскания: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замечание,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выговор,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увольнение по соответствующим основаниям.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</w:t>
      </w:r>
      <w:r>
        <w:rPr>
          <w:rFonts w:ascii="Times New Roman" w:hAnsi="Times New Roman"/>
          <w:sz w:val="24"/>
          <w:szCs w:val="24"/>
        </w:rPr>
        <w:tab/>
        <w:t>Дисциплинарное взыскание на руководителя налагает учредитель.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</w:t>
      </w:r>
      <w:r>
        <w:rPr>
          <w:rFonts w:ascii="Times New Roman" w:hAnsi="Times New Roman"/>
          <w:sz w:val="24"/>
          <w:szCs w:val="24"/>
        </w:rPr>
        <w:tab/>
        <w:t>Дисциплинарное расследование нарушений педагогическим работником МБДОУ норм профессионального поведения или Устава данного МБДОУ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7.8.</w:t>
      </w:r>
      <w:r>
        <w:rPr>
          <w:rFonts w:ascii="Times New Roman" w:hAnsi="Times New Roman"/>
          <w:sz w:val="24"/>
          <w:szCs w:val="24"/>
        </w:rPr>
        <w:tab/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МБДОУ, за исключением случаев, ведущих к запрещению заниматься педагогической деятельностью, или при необходимости защиты интересов воспитанников.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7.9. 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 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7.11.</w:t>
      </w:r>
      <w:r>
        <w:rPr>
          <w:rFonts w:ascii="Times New Roman" w:hAnsi="Times New Roman"/>
          <w:sz w:val="24"/>
          <w:szCs w:val="24"/>
        </w:rPr>
        <w:tab/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— позднее двух лет со дня его совершения. В указанные сроки не включается время производства по уголовному делу.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7.12.</w:t>
      </w:r>
      <w:r>
        <w:rPr>
          <w:rFonts w:ascii="Times New Roman" w:hAnsi="Times New Roman"/>
          <w:sz w:val="24"/>
          <w:szCs w:val="24"/>
        </w:rPr>
        <w:tab/>
        <w:t>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7.13.</w:t>
      </w:r>
      <w:r>
        <w:rPr>
          <w:rFonts w:ascii="Times New Roman" w:hAnsi="Times New Roman"/>
          <w:sz w:val="24"/>
          <w:szCs w:val="24"/>
        </w:rPr>
        <w:tab/>
        <w:t>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7.14.</w:t>
      </w:r>
      <w:r>
        <w:rPr>
          <w:rFonts w:ascii="Times New Roman" w:hAnsi="Times New Roman"/>
          <w:sz w:val="24"/>
          <w:szCs w:val="24"/>
        </w:rPr>
        <w:tab/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7.15.</w:t>
      </w:r>
      <w:r>
        <w:rPr>
          <w:rFonts w:ascii="Times New Roman" w:hAnsi="Times New Roman"/>
          <w:sz w:val="24"/>
          <w:szCs w:val="24"/>
        </w:rPr>
        <w:tab/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152502" w:rsidRDefault="00152502" w:rsidP="001525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C85" w:rsidRDefault="003C0C85" w:rsidP="003C0C85">
      <w:pPr>
        <w:rPr>
          <w:rFonts w:ascii="Times New Roman" w:hAnsi="Times New Roman" w:cs="Times New Roman"/>
          <w:b/>
          <w:sz w:val="44"/>
          <w:szCs w:val="44"/>
        </w:rPr>
      </w:pPr>
    </w:p>
    <w:p w:rsidR="00ED2072" w:rsidRDefault="00ED2072" w:rsidP="003C0C85">
      <w:pPr>
        <w:rPr>
          <w:rFonts w:ascii="Times New Roman" w:hAnsi="Times New Roman" w:cs="Times New Roman"/>
          <w:b/>
          <w:sz w:val="44"/>
          <w:szCs w:val="44"/>
        </w:rPr>
      </w:pPr>
    </w:p>
    <w:p w:rsidR="00ED2072" w:rsidRDefault="00ED2072" w:rsidP="003C0C85">
      <w:pPr>
        <w:rPr>
          <w:rFonts w:ascii="Times New Roman" w:hAnsi="Times New Roman" w:cs="Times New Roman"/>
          <w:b/>
          <w:sz w:val="44"/>
          <w:szCs w:val="44"/>
        </w:rPr>
      </w:pPr>
    </w:p>
    <w:sectPr w:rsidR="00ED2072" w:rsidSect="00765C26">
      <w:footerReference w:type="default" r:id="rId8"/>
      <w:pgSz w:w="11906" w:h="16838"/>
      <w:pgMar w:top="720" w:right="720" w:bottom="720" w:left="720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D98" w:rsidRDefault="001F6D98" w:rsidP="009971FD">
      <w:pPr>
        <w:spacing w:after="0" w:line="240" w:lineRule="auto"/>
      </w:pPr>
      <w:r>
        <w:separator/>
      </w:r>
    </w:p>
  </w:endnote>
  <w:endnote w:type="continuationSeparator" w:id="0">
    <w:p w:rsidR="001F6D98" w:rsidRDefault="001F6D98" w:rsidP="0099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Cambria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54094"/>
    </w:sdtPr>
    <w:sdtEndPr/>
    <w:sdtContent>
      <w:p w:rsidR="009971FD" w:rsidRDefault="00C62519">
        <w:pPr>
          <w:pStyle w:val="ab"/>
          <w:jc w:val="right"/>
        </w:pPr>
        <w:r>
          <w:fldChar w:fldCharType="begin"/>
        </w:r>
        <w:r w:rsidR="00053ED1">
          <w:instrText xml:space="preserve"> PAGE   \* MERGEFORMAT </w:instrText>
        </w:r>
        <w:r>
          <w:fldChar w:fldCharType="separate"/>
        </w:r>
        <w:r w:rsidR="004A72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71FD" w:rsidRDefault="009971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D98" w:rsidRDefault="001F6D98" w:rsidP="009971FD">
      <w:pPr>
        <w:spacing w:after="0" w:line="240" w:lineRule="auto"/>
      </w:pPr>
      <w:r>
        <w:separator/>
      </w:r>
    </w:p>
  </w:footnote>
  <w:footnote w:type="continuationSeparator" w:id="0">
    <w:p w:rsidR="001F6D98" w:rsidRDefault="001F6D98" w:rsidP="0099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7B1"/>
    <w:multiLevelType w:val="hybridMultilevel"/>
    <w:tmpl w:val="98DE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41B3C"/>
    <w:multiLevelType w:val="hybridMultilevel"/>
    <w:tmpl w:val="9272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2815A3"/>
    <w:multiLevelType w:val="hybridMultilevel"/>
    <w:tmpl w:val="D2CE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D3C"/>
    <w:rsid w:val="00010D24"/>
    <w:rsid w:val="0003093F"/>
    <w:rsid w:val="00053ED1"/>
    <w:rsid w:val="00060398"/>
    <w:rsid w:val="000A305A"/>
    <w:rsid w:val="000A60E9"/>
    <w:rsid w:val="000F4E39"/>
    <w:rsid w:val="00131D2F"/>
    <w:rsid w:val="00145D3D"/>
    <w:rsid w:val="00152502"/>
    <w:rsid w:val="001647F5"/>
    <w:rsid w:val="00187AE1"/>
    <w:rsid w:val="001F6D98"/>
    <w:rsid w:val="00261FCB"/>
    <w:rsid w:val="00282676"/>
    <w:rsid w:val="002B1B2C"/>
    <w:rsid w:val="002F1EEE"/>
    <w:rsid w:val="0031618A"/>
    <w:rsid w:val="003678F1"/>
    <w:rsid w:val="003C0C85"/>
    <w:rsid w:val="003C2E63"/>
    <w:rsid w:val="003D445F"/>
    <w:rsid w:val="003D56DE"/>
    <w:rsid w:val="003E3D3C"/>
    <w:rsid w:val="00404655"/>
    <w:rsid w:val="0041271C"/>
    <w:rsid w:val="00461778"/>
    <w:rsid w:val="00483054"/>
    <w:rsid w:val="00493D35"/>
    <w:rsid w:val="00497B97"/>
    <w:rsid w:val="004A3146"/>
    <w:rsid w:val="004A72D5"/>
    <w:rsid w:val="004B32C9"/>
    <w:rsid w:val="004D155C"/>
    <w:rsid w:val="00501111"/>
    <w:rsid w:val="005143B1"/>
    <w:rsid w:val="005942CF"/>
    <w:rsid w:val="005C4C52"/>
    <w:rsid w:val="005D3CF0"/>
    <w:rsid w:val="006030CB"/>
    <w:rsid w:val="0065271D"/>
    <w:rsid w:val="00681F7A"/>
    <w:rsid w:val="00692B60"/>
    <w:rsid w:val="006963C6"/>
    <w:rsid w:val="006A36A6"/>
    <w:rsid w:val="006C226B"/>
    <w:rsid w:val="006D7492"/>
    <w:rsid w:val="00745A79"/>
    <w:rsid w:val="00747A96"/>
    <w:rsid w:val="00754AB2"/>
    <w:rsid w:val="00765C26"/>
    <w:rsid w:val="007D7CF1"/>
    <w:rsid w:val="00802425"/>
    <w:rsid w:val="00823193"/>
    <w:rsid w:val="00826ED4"/>
    <w:rsid w:val="008E67D8"/>
    <w:rsid w:val="00966EC1"/>
    <w:rsid w:val="00971576"/>
    <w:rsid w:val="00986018"/>
    <w:rsid w:val="009971FD"/>
    <w:rsid w:val="009C41A7"/>
    <w:rsid w:val="00A17F73"/>
    <w:rsid w:val="00A50418"/>
    <w:rsid w:val="00A828BC"/>
    <w:rsid w:val="00AF5711"/>
    <w:rsid w:val="00B0659C"/>
    <w:rsid w:val="00B37CBF"/>
    <w:rsid w:val="00C23EFA"/>
    <w:rsid w:val="00C455D7"/>
    <w:rsid w:val="00C516A6"/>
    <w:rsid w:val="00C5588B"/>
    <w:rsid w:val="00C62519"/>
    <w:rsid w:val="00C713F6"/>
    <w:rsid w:val="00C71FE2"/>
    <w:rsid w:val="00C93EE4"/>
    <w:rsid w:val="00CE78E4"/>
    <w:rsid w:val="00D905B8"/>
    <w:rsid w:val="00DB4309"/>
    <w:rsid w:val="00E97044"/>
    <w:rsid w:val="00EC5CC9"/>
    <w:rsid w:val="00EC7945"/>
    <w:rsid w:val="00ED2072"/>
    <w:rsid w:val="00F04F58"/>
    <w:rsid w:val="00F50594"/>
    <w:rsid w:val="00F73DC8"/>
    <w:rsid w:val="00F8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7BDE"/>
  <w15:docId w15:val="{D1EF3B71-DE8D-4557-B036-FF5A0F24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3F1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uiPriority w:val="99"/>
    <w:semiHidden/>
    <w:qFormat/>
    <w:rsid w:val="00A16E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semiHidden/>
    <w:unhideWhenUsed/>
    <w:rsid w:val="00515DFD"/>
    <w:rPr>
      <w:color w:val="0000FF"/>
      <w:u w:val="single"/>
    </w:rPr>
  </w:style>
  <w:style w:type="character" w:customStyle="1" w:styleId="ListLabel5">
    <w:name w:val="ListLabel 5"/>
    <w:qFormat/>
    <w:rsid w:val="003E3D3C"/>
    <w:rPr>
      <w:rFonts w:ascii="Times New Roman" w:eastAsiaTheme="minorHAnsi" w:hAnsi="Times New Roman" w:cs="Times New Roman"/>
      <w:color w:val="0000FF"/>
      <w:sz w:val="22"/>
      <w:szCs w:val="22"/>
      <w:u w:val="single"/>
      <w:lang w:val="en-US" w:eastAsia="en-US" w:bidi="ar-SA"/>
    </w:rPr>
  </w:style>
  <w:style w:type="character" w:customStyle="1" w:styleId="ListLabel1">
    <w:name w:val="ListLabel 1"/>
    <w:qFormat/>
    <w:rsid w:val="003E3D3C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ListLabel6">
    <w:name w:val="ListLabel 6"/>
    <w:qFormat/>
    <w:rsid w:val="003E3D3C"/>
    <w:rPr>
      <w:rFonts w:ascii="Times New Roman" w:eastAsiaTheme="minorHAnsi" w:hAnsi="Times New Roman" w:cs="Times New Roman"/>
      <w:color w:val="0000FF"/>
      <w:sz w:val="22"/>
      <w:szCs w:val="22"/>
      <w:u w:val="single"/>
      <w:lang w:val="en-US" w:eastAsia="en-US" w:bidi="ar-SA"/>
    </w:rPr>
  </w:style>
  <w:style w:type="character" w:customStyle="1" w:styleId="ListLabel7">
    <w:name w:val="ListLabel 7"/>
    <w:qFormat/>
    <w:rsid w:val="003E3D3C"/>
    <w:rPr>
      <w:rFonts w:ascii="Times New Roman" w:eastAsiaTheme="minorHAnsi" w:hAnsi="Times New Roman" w:cs="Times New Roman"/>
      <w:color w:val="0000FF"/>
      <w:sz w:val="22"/>
      <w:szCs w:val="22"/>
      <w:u w:val="single"/>
      <w:lang w:eastAsia="en-US" w:bidi="ar-SA"/>
    </w:rPr>
  </w:style>
  <w:style w:type="character" w:customStyle="1" w:styleId="ListLabel8">
    <w:name w:val="ListLabel 8"/>
    <w:qFormat/>
    <w:rsid w:val="003E3D3C"/>
    <w:rPr>
      <w:rFonts w:ascii="Times New Roman" w:hAnsi="Times New Roman"/>
      <w:lang w:val="en-US"/>
    </w:rPr>
  </w:style>
  <w:style w:type="character" w:customStyle="1" w:styleId="ListLabel9">
    <w:name w:val="ListLabel 9"/>
    <w:qFormat/>
    <w:rsid w:val="003E3D3C"/>
    <w:rPr>
      <w:rFonts w:ascii="Times New Roman" w:hAnsi="Times New Roman"/>
    </w:rPr>
  </w:style>
  <w:style w:type="character" w:customStyle="1" w:styleId="ListLabel15">
    <w:name w:val="ListLabel 15"/>
    <w:qFormat/>
    <w:rsid w:val="003E3D3C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ListLabel16">
    <w:name w:val="ListLabel 16"/>
    <w:qFormat/>
    <w:rsid w:val="003E3D3C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ListLabel17">
    <w:name w:val="ListLabel 17"/>
    <w:qFormat/>
    <w:rsid w:val="003E3D3C"/>
    <w:rPr>
      <w:rFonts w:ascii="Times New Roman" w:hAnsi="Times New Roman" w:cs="Times New Roman"/>
      <w:color w:val="0000FF"/>
      <w:u w:val="single"/>
    </w:rPr>
  </w:style>
  <w:style w:type="character" w:customStyle="1" w:styleId="ListLabel2">
    <w:name w:val="ListLabel 2"/>
    <w:qFormat/>
    <w:rsid w:val="003E3D3C"/>
    <w:rPr>
      <w:rFonts w:ascii="Times New Roman" w:hAnsi="Times New Roman" w:cs="Times New Roman"/>
      <w:lang w:val="en-US"/>
    </w:rPr>
  </w:style>
  <w:style w:type="character" w:customStyle="1" w:styleId="ListLabel18">
    <w:name w:val="ListLabel 18"/>
    <w:qFormat/>
    <w:rsid w:val="003E3D3C"/>
    <w:rPr>
      <w:rFonts w:ascii="Times New Roman" w:hAnsi="Times New Roman" w:cs="Times New Roman"/>
      <w:lang w:val="en-US"/>
    </w:rPr>
  </w:style>
  <w:style w:type="character" w:customStyle="1" w:styleId="ListLabel3">
    <w:name w:val="ListLabel 3"/>
    <w:qFormat/>
    <w:rsid w:val="003E3D3C"/>
    <w:rPr>
      <w:lang w:val="en-US"/>
    </w:rPr>
  </w:style>
  <w:style w:type="character" w:customStyle="1" w:styleId="ListLabel19">
    <w:name w:val="ListLabel 19"/>
    <w:qFormat/>
    <w:rsid w:val="003E3D3C"/>
    <w:rPr>
      <w:rFonts w:ascii="Times New Roman" w:hAnsi="Times New Roman" w:cs="Times New Roman"/>
      <w:lang w:val="en-US"/>
    </w:rPr>
  </w:style>
  <w:style w:type="paragraph" w:customStyle="1" w:styleId="1">
    <w:name w:val="Заголовок1"/>
    <w:basedOn w:val="a"/>
    <w:next w:val="a3"/>
    <w:qFormat/>
    <w:rsid w:val="003E3D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3E3D3C"/>
    <w:pPr>
      <w:spacing w:after="140"/>
    </w:pPr>
  </w:style>
  <w:style w:type="paragraph" w:styleId="a4">
    <w:name w:val="List"/>
    <w:basedOn w:val="a3"/>
    <w:rsid w:val="003E3D3C"/>
    <w:rPr>
      <w:rFonts w:cs="Lucida Sans"/>
    </w:rPr>
  </w:style>
  <w:style w:type="paragraph" w:customStyle="1" w:styleId="10">
    <w:name w:val="Название объекта1"/>
    <w:basedOn w:val="a"/>
    <w:qFormat/>
    <w:rsid w:val="003E3D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5">
    <w:name w:val="index heading"/>
    <w:basedOn w:val="a"/>
    <w:qFormat/>
    <w:rsid w:val="003E3D3C"/>
    <w:pPr>
      <w:suppressLineNumbers/>
    </w:pPr>
    <w:rPr>
      <w:rFonts w:cs="Lucida Sans"/>
    </w:rPr>
  </w:style>
  <w:style w:type="paragraph" w:styleId="a6">
    <w:name w:val="No Spacing"/>
    <w:uiPriority w:val="1"/>
    <w:qFormat/>
    <w:rsid w:val="00EE23F1"/>
    <w:rPr>
      <w:rFonts w:ascii="Calibri" w:eastAsiaTheme="minorEastAsia" w:hAnsi="Calibri"/>
      <w:sz w:val="22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A16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16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kazzag">
    <w:name w:val="Prikaz_zag"/>
    <w:basedOn w:val="a"/>
    <w:qFormat/>
    <w:rsid w:val="00A16E9F"/>
    <w:pPr>
      <w:widowControl w:val="0"/>
      <w:suppressAutoHyphens/>
      <w:spacing w:before="227" w:after="17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1">
    <w:name w:val="Абзац списка1"/>
    <w:basedOn w:val="a"/>
    <w:qFormat/>
    <w:rsid w:val="00663042"/>
    <w:pPr>
      <w:suppressAutoHyphens/>
      <w:spacing w:after="160" w:line="252" w:lineRule="auto"/>
      <w:ind w:left="720"/>
    </w:pPr>
    <w:rPr>
      <w:rFonts w:eastAsia="SimSun" w:cs="Times New Roman"/>
      <w:lang w:eastAsia="ar-SA"/>
    </w:rPr>
  </w:style>
  <w:style w:type="table" w:styleId="a8">
    <w:name w:val="Table Grid"/>
    <w:basedOn w:val="a1"/>
    <w:uiPriority w:val="39"/>
    <w:rsid w:val="000E0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525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2502"/>
    <w:rPr>
      <w:rFonts w:ascii="Calibri" w:eastAsiaTheme="minorEastAsia" w:hAnsi="Calibri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71FD"/>
    <w:rPr>
      <w:rFonts w:ascii="Calibri" w:eastAsiaTheme="minorEastAsia" w:hAnsi="Calibri"/>
      <w:sz w:val="22"/>
      <w:lang w:eastAsia="ru-RU"/>
    </w:rPr>
  </w:style>
  <w:style w:type="paragraph" w:styleId="ab">
    <w:name w:val="footer"/>
    <w:basedOn w:val="a"/>
    <w:link w:val="ac"/>
    <w:uiPriority w:val="99"/>
    <w:unhideWhenUsed/>
    <w:rsid w:val="009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71FD"/>
    <w:rPr>
      <w:rFonts w:ascii="Calibri" w:eastAsiaTheme="minorEastAsia" w:hAnsi="Calibri"/>
      <w:sz w:val="2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A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0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3419-E3FE-4103-8CCD-DCC51551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2023-04-19T11:43:00Z</cp:lastPrinted>
  <dcterms:created xsi:type="dcterms:W3CDTF">2020-07-15T07:15:00Z</dcterms:created>
  <dcterms:modified xsi:type="dcterms:W3CDTF">2023-04-19T11:53:00Z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